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7E19" w:rsidRPr="00E65816" w:rsidRDefault="00577E19" w:rsidP="00577E19">
      <w:pPr>
        <w:spacing w:after="0" w:line="240" w:lineRule="auto"/>
        <w:rPr>
          <w:rFonts w:ascii="Arial" w:eastAsia="Times New Roman" w:hAnsi="Arial" w:cs="Arial"/>
          <w:b/>
          <w:bCs/>
          <w:i/>
          <w:iCs/>
          <w:color w:val="000000"/>
          <w:sz w:val="24"/>
          <w:szCs w:val="21"/>
          <w:u w:val="single"/>
          <w:bdr w:val="none" w:sz="0" w:space="0" w:color="auto" w:frame="1"/>
        </w:rPr>
      </w:pPr>
      <w:r w:rsidRPr="00577E19">
        <w:rPr>
          <w:rFonts w:ascii="Arial" w:eastAsia="Times New Roman" w:hAnsi="Arial" w:cs="Arial"/>
          <w:b/>
          <w:bCs/>
          <w:i/>
          <w:iCs/>
          <w:color w:val="000000"/>
          <w:sz w:val="24"/>
          <w:szCs w:val="21"/>
          <w:u w:val="single"/>
          <w:bdr w:val="none" w:sz="0" w:space="0" w:color="auto" w:frame="1"/>
        </w:rPr>
        <w:t>IMPORTANT RULE UPDATE!</w:t>
      </w:r>
      <w:r w:rsidRPr="00E65816">
        <w:rPr>
          <w:rFonts w:ascii="Arial" w:eastAsia="Times New Roman" w:hAnsi="Arial" w:cs="Arial"/>
          <w:b/>
          <w:bCs/>
          <w:i/>
          <w:iCs/>
          <w:color w:val="000000"/>
          <w:sz w:val="24"/>
          <w:szCs w:val="21"/>
          <w:u w:val="single"/>
          <w:bdr w:val="none" w:sz="0" w:space="0" w:color="auto" w:frame="1"/>
        </w:rPr>
        <w:t xml:space="preserve">  </w:t>
      </w:r>
    </w:p>
    <w:p w:rsidR="00577E19" w:rsidRPr="00E65816" w:rsidRDefault="00577E19" w:rsidP="00577E19">
      <w:pPr>
        <w:spacing w:after="0" w:line="240" w:lineRule="auto"/>
        <w:rPr>
          <w:rFonts w:ascii="Arial" w:eastAsia="Times New Roman" w:hAnsi="Arial" w:cs="Arial"/>
          <w:b/>
          <w:bCs/>
          <w:i/>
          <w:iCs/>
          <w:color w:val="000000"/>
          <w:szCs w:val="21"/>
          <w:u w:val="single"/>
          <w:bdr w:val="none" w:sz="0" w:space="0" w:color="auto" w:frame="1"/>
        </w:rPr>
      </w:pPr>
      <w:r w:rsidRPr="00E65816">
        <w:rPr>
          <w:rFonts w:ascii="Arial" w:eastAsia="Times New Roman" w:hAnsi="Arial" w:cs="Arial"/>
          <w:b/>
          <w:bCs/>
          <w:i/>
          <w:iCs/>
          <w:color w:val="000000"/>
          <w:szCs w:val="21"/>
          <w:u w:val="single"/>
          <w:bdr w:val="none" w:sz="0" w:space="0" w:color="auto" w:frame="1"/>
        </w:rPr>
        <w:t>January 11,</w:t>
      </w:r>
      <w:r w:rsidR="00E65816" w:rsidRPr="00E65816">
        <w:rPr>
          <w:rFonts w:ascii="Arial" w:eastAsia="Times New Roman" w:hAnsi="Arial" w:cs="Arial"/>
          <w:b/>
          <w:bCs/>
          <w:i/>
          <w:iCs/>
          <w:color w:val="000000"/>
          <w:szCs w:val="21"/>
          <w:u w:val="single"/>
          <w:bdr w:val="none" w:sz="0" w:space="0" w:color="auto" w:frame="1"/>
        </w:rPr>
        <w:t xml:space="preserve"> </w:t>
      </w:r>
      <w:r w:rsidRPr="00E65816">
        <w:rPr>
          <w:rFonts w:ascii="Arial" w:eastAsia="Times New Roman" w:hAnsi="Arial" w:cs="Arial"/>
          <w:b/>
          <w:bCs/>
          <w:i/>
          <w:iCs/>
          <w:color w:val="000000"/>
          <w:szCs w:val="21"/>
          <w:u w:val="single"/>
          <w:bdr w:val="none" w:sz="0" w:space="0" w:color="auto" w:frame="1"/>
        </w:rPr>
        <w:t>2019</w:t>
      </w:r>
    </w:p>
    <w:p w:rsidR="00577E19" w:rsidRPr="00577E19" w:rsidRDefault="00577E19" w:rsidP="00577E19">
      <w:pPr>
        <w:spacing w:after="0" w:line="240" w:lineRule="auto"/>
        <w:rPr>
          <w:rFonts w:ascii="Times New Roman" w:eastAsia="Times New Roman" w:hAnsi="Times New Roman" w:cs="Times New Roman"/>
          <w:sz w:val="24"/>
          <w:szCs w:val="24"/>
        </w:rPr>
      </w:pPr>
      <w:r w:rsidRPr="00577E19">
        <w:rPr>
          <w:rFonts w:ascii="Arial" w:eastAsia="Times New Roman" w:hAnsi="Arial" w:cs="Arial"/>
          <w:i/>
          <w:iCs/>
          <w:color w:val="000000"/>
          <w:szCs w:val="21"/>
          <w:bdr w:val="none" w:sz="0" w:space="0" w:color="auto" w:frame="1"/>
        </w:rPr>
        <w:br/>
        <w:t>The LAYAC Basketball Directors (from LYAA, SCAA, SIAA, &amp; TYAA) have made a change to the rules for any team playing with just six players this season. All teams do still need to comply with the rule stating that all players must play at least one full quarter.</w:t>
      </w:r>
      <w:r w:rsidRPr="00E65816">
        <w:rPr>
          <w:rFonts w:ascii="Arial" w:eastAsia="Times New Roman" w:hAnsi="Arial" w:cs="Arial"/>
          <w:color w:val="000000"/>
          <w:szCs w:val="21"/>
          <w:bdr w:val="none" w:sz="0" w:space="0" w:color="auto" w:frame="1"/>
        </w:rPr>
        <w:t xml:space="preserve"> </w:t>
      </w:r>
      <w:r w:rsidRPr="00577E19">
        <w:rPr>
          <w:rFonts w:ascii="Arial" w:eastAsia="Times New Roman" w:hAnsi="Arial" w:cs="Arial"/>
          <w:color w:val="000000"/>
          <w:sz w:val="21"/>
          <w:szCs w:val="21"/>
          <w:bdr w:val="none" w:sz="0" w:space="0" w:color="auto" w:frame="1"/>
        </w:rPr>
        <w:br/>
      </w:r>
    </w:p>
    <w:p w:rsidR="00577E19" w:rsidRPr="00577E19" w:rsidRDefault="00577E19" w:rsidP="00577E19">
      <w:pPr>
        <w:shd w:val="clear" w:color="auto" w:fill="FFFFFF"/>
        <w:spacing w:after="0" w:line="240" w:lineRule="auto"/>
        <w:textAlignment w:val="baseline"/>
        <w:rPr>
          <w:rFonts w:ascii="Verdana" w:eastAsia="Times New Roman" w:hAnsi="Verdana" w:cs="Calibri"/>
          <w:color w:val="000000"/>
        </w:rPr>
      </w:pPr>
      <w:r w:rsidRPr="00577E19">
        <w:rPr>
          <w:rFonts w:ascii="Verdana" w:eastAsia="Times New Roman" w:hAnsi="Verdana" w:cs="Calibri"/>
          <w:color w:val="000000"/>
          <w:sz w:val="24"/>
          <w:szCs w:val="24"/>
          <w:bdr w:val="none" w:sz="0" w:space="0" w:color="auto" w:frame="1"/>
        </w:rPr>
        <w:t>In general, the clarification is that teams of 6 or 11 or more do NOT have to comply with the Substitution Rule. </w:t>
      </w:r>
    </w:p>
    <w:p w:rsidR="00577E19" w:rsidRPr="00577E19" w:rsidRDefault="00577E19" w:rsidP="00577E19">
      <w:pPr>
        <w:shd w:val="clear" w:color="auto" w:fill="FFFFFF"/>
        <w:spacing w:after="0" w:line="240" w:lineRule="auto"/>
        <w:textAlignment w:val="baseline"/>
        <w:rPr>
          <w:rFonts w:ascii="Verdana" w:eastAsia="Times New Roman" w:hAnsi="Verdana" w:cs="Calibri"/>
          <w:color w:val="000000"/>
        </w:rPr>
      </w:pPr>
      <w:r w:rsidRPr="00577E19">
        <w:rPr>
          <w:rFonts w:ascii="Verdana" w:eastAsia="Times New Roman" w:hAnsi="Verdana" w:cs="Calibri"/>
          <w:color w:val="000000"/>
          <w:sz w:val="24"/>
          <w:szCs w:val="24"/>
          <w:bdr w:val="none" w:sz="0" w:space="0" w:color="auto" w:frame="1"/>
        </w:rPr>
        <w:t xml:space="preserve">As such, teams of 6 or 11 or more players are not required to sit every player for a full quarter.  </w:t>
      </w:r>
      <w:proofErr w:type="gramStart"/>
      <w:r w:rsidRPr="00577E19">
        <w:rPr>
          <w:rFonts w:ascii="Verdana" w:eastAsia="Times New Roman" w:hAnsi="Verdana" w:cs="Calibri"/>
          <w:color w:val="000000"/>
          <w:sz w:val="24"/>
          <w:szCs w:val="24"/>
          <w:bdr w:val="none" w:sz="0" w:space="0" w:color="auto" w:frame="1"/>
        </w:rPr>
        <w:t>So</w:t>
      </w:r>
      <w:proofErr w:type="gramEnd"/>
      <w:r w:rsidRPr="00577E19">
        <w:rPr>
          <w:rFonts w:ascii="Verdana" w:eastAsia="Times New Roman" w:hAnsi="Verdana" w:cs="Calibri"/>
          <w:color w:val="000000"/>
          <w:sz w:val="24"/>
          <w:szCs w:val="24"/>
          <w:bdr w:val="none" w:sz="0" w:space="0" w:color="auto" w:frame="1"/>
        </w:rPr>
        <w:t xml:space="preserve"> for example, with a team of 6 players, the only player really required to sit a full quarter is the player sitting out the first quarter because no subs are allowed except for injury or 3 fouls.  Thereafter in the second quarter, the player that sat out the first quarter plays a full quarter, but all others can be freely substituted and in the second half, all players can be freely substituted.</w:t>
      </w:r>
      <w:r w:rsidRPr="00577E19">
        <w:rPr>
          <w:rFonts w:ascii="Verdana" w:eastAsia="Times New Roman" w:hAnsi="Verdana" w:cs="Calibri"/>
          <w:color w:val="000000"/>
          <w:sz w:val="24"/>
          <w:szCs w:val="24"/>
          <w:bdr w:val="none" w:sz="0" w:space="0" w:color="auto" w:frame="1"/>
        </w:rPr>
        <w:br/>
      </w:r>
      <w:r w:rsidRPr="00577E19">
        <w:rPr>
          <w:rFonts w:ascii="Verdana" w:eastAsia="Times New Roman" w:hAnsi="Verdana" w:cs="Calibri"/>
          <w:color w:val="000000"/>
          <w:sz w:val="24"/>
          <w:szCs w:val="24"/>
          <w:bdr w:val="none" w:sz="0" w:space="0" w:color="auto" w:frame="1"/>
        </w:rPr>
        <w:br/>
        <w:t>However, if a team starts with 6 players, but has a 7</w:t>
      </w:r>
      <w:r w:rsidRPr="00577E19">
        <w:rPr>
          <w:rFonts w:ascii="Verdana" w:eastAsia="Times New Roman" w:hAnsi="Verdana" w:cs="Calibri"/>
          <w:color w:val="000000"/>
          <w:bdr w:val="none" w:sz="0" w:space="0" w:color="auto" w:frame="1"/>
        </w:rPr>
        <w:t>th</w:t>
      </w:r>
      <w:r w:rsidRPr="00577E19">
        <w:rPr>
          <w:rFonts w:ascii="Verdana" w:eastAsia="Times New Roman" w:hAnsi="Verdana" w:cs="Calibri"/>
          <w:color w:val="000000"/>
          <w:sz w:val="24"/>
          <w:szCs w:val="24"/>
          <w:bdr w:val="none" w:sz="0" w:space="0" w:color="auto" w:frame="1"/>
        </w:rPr>
        <w:t> player join after the game starts, this exception does not apply.</w:t>
      </w:r>
      <w:r w:rsidRPr="00577E19">
        <w:rPr>
          <w:rFonts w:ascii="Verdana" w:eastAsia="Times New Roman" w:hAnsi="Verdana" w:cs="Calibri"/>
          <w:color w:val="000000"/>
          <w:sz w:val="24"/>
          <w:szCs w:val="24"/>
          <w:bdr w:val="none" w:sz="0" w:space="0" w:color="auto" w:frame="1"/>
        </w:rPr>
        <w:br/>
      </w:r>
    </w:p>
    <w:p w:rsidR="00577E19" w:rsidRPr="00577E19" w:rsidRDefault="00577E19" w:rsidP="00577E19">
      <w:pPr>
        <w:shd w:val="clear" w:color="auto" w:fill="FFFFFF"/>
        <w:spacing w:after="0" w:line="240" w:lineRule="auto"/>
        <w:textAlignment w:val="baseline"/>
        <w:rPr>
          <w:rFonts w:ascii="Calibri" w:eastAsia="Times New Roman" w:hAnsi="Calibri" w:cs="Calibri"/>
          <w:color w:val="000000"/>
        </w:rPr>
      </w:pPr>
      <w:r w:rsidRPr="00577E19">
        <w:rPr>
          <w:rFonts w:ascii="Verdana" w:eastAsia="Times New Roman" w:hAnsi="Verdana" w:cs="Calibri"/>
          <w:color w:val="000000"/>
          <w:sz w:val="24"/>
          <w:szCs w:val="24"/>
          <w:bdr w:val="none" w:sz="0" w:space="0" w:color="auto" w:frame="1"/>
        </w:rPr>
        <w:t>Also, if a team has 7 players or more and goes down to 6 or less due to injury(</w:t>
      </w:r>
      <w:proofErr w:type="spellStart"/>
      <w:r w:rsidRPr="00577E19">
        <w:rPr>
          <w:rFonts w:ascii="Verdana" w:eastAsia="Times New Roman" w:hAnsi="Verdana" w:cs="Calibri"/>
          <w:color w:val="000000"/>
          <w:sz w:val="24"/>
          <w:szCs w:val="24"/>
          <w:bdr w:val="none" w:sz="0" w:space="0" w:color="auto" w:frame="1"/>
        </w:rPr>
        <w:t>ies</w:t>
      </w:r>
      <w:proofErr w:type="spellEnd"/>
      <w:r w:rsidRPr="00577E19">
        <w:rPr>
          <w:rFonts w:ascii="Verdana" w:eastAsia="Times New Roman" w:hAnsi="Verdana" w:cs="Calibri"/>
          <w:color w:val="000000"/>
          <w:sz w:val="24"/>
          <w:szCs w:val="24"/>
          <w:bdr w:val="none" w:sz="0" w:space="0" w:color="auto" w:frame="1"/>
        </w:rPr>
        <w:t>) or one or more players fouling out, this exception also does not apply.</w:t>
      </w:r>
      <w:r w:rsidRPr="00577E19">
        <w:rPr>
          <w:rFonts w:ascii="Verdana" w:eastAsia="Times New Roman" w:hAnsi="Verdana" w:cs="Calibri"/>
          <w:color w:val="000000"/>
          <w:sz w:val="24"/>
          <w:szCs w:val="24"/>
          <w:bdr w:val="none" w:sz="0" w:space="0" w:color="auto" w:frame="1"/>
        </w:rPr>
        <w:br/>
      </w:r>
      <w:r w:rsidRPr="00577E19">
        <w:rPr>
          <w:rFonts w:ascii="Arial" w:eastAsia="Times New Roman" w:hAnsi="Arial" w:cs="Arial"/>
          <w:i/>
          <w:iCs/>
          <w:color w:val="444444"/>
          <w:sz w:val="21"/>
          <w:szCs w:val="21"/>
          <w:bdr w:val="none" w:sz="0" w:space="0" w:color="auto" w:frame="1"/>
        </w:rPr>
        <w:br/>
      </w:r>
      <w:r w:rsidRPr="00577E19">
        <w:rPr>
          <w:rFonts w:ascii="Arial" w:eastAsia="Times New Roman" w:hAnsi="Arial" w:cs="Arial"/>
          <w:i/>
          <w:iCs/>
          <w:color w:val="444444"/>
          <w:szCs w:val="21"/>
          <w:bdr w:val="none" w:sz="0" w:space="0" w:color="auto" w:frame="1"/>
        </w:rPr>
        <w:t>As SIAA coaches, we trust that our volunteers with six players will still do their best to </w:t>
      </w:r>
      <w:r w:rsidRPr="00577E19">
        <w:rPr>
          <w:rFonts w:ascii="Arial" w:eastAsia="Times New Roman" w:hAnsi="Arial" w:cs="Arial"/>
          <w:b/>
          <w:bCs/>
          <w:i/>
          <w:iCs/>
          <w:color w:val="444444"/>
          <w:szCs w:val="21"/>
          <w:bdr w:val="none" w:sz="0" w:space="0" w:color="auto" w:frame="1"/>
        </w:rPr>
        <w:t>ensure equitable playing time for ALL players</w:t>
      </w:r>
      <w:r w:rsidRPr="00577E19">
        <w:rPr>
          <w:rFonts w:ascii="Arial" w:eastAsia="Times New Roman" w:hAnsi="Arial" w:cs="Arial"/>
          <w:i/>
          <w:iCs/>
          <w:color w:val="444444"/>
          <w:szCs w:val="21"/>
          <w:bdr w:val="none" w:sz="0" w:space="0" w:color="auto" w:frame="1"/>
        </w:rPr>
        <w:t xml:space="preserve">. </w:t>
      </w:r>
    </w:p>
    <w:p w:rsidR="00B14860" w:rsidRDefault="00B14860">
      <w:bookmarkStart w:id="0" w:name="_GoBack"/>
      <w:bookmarkEnd w:id="0"/>
    </w:p>
    <w:sectPr w:rsidR="00B148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E19"/>
    <w:rsid w:val="003D44AF"/>
    <w:rsid w:val="00577E19"/>
    <w:rsid w:val="005B36F0"/>
    <w:rsid w:val="00B14860"/>
    <w:rsid w:val="00D23DDD"/>
    <w:rsid w:val="00E658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9C217"/>
  <w15:chartTrackingRefBased/>
  <w15:docId w15:val="{73375715-C7BB-4676-80B9-86CA527C2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577E19"/>
    <w:rPr>
      <w:i/>
      <w:iCs/>
    </w:rPr>
  </w:style>
  <w:style w:type="character" w:styleId="Strong">
    <w:name w:val="Strong"/>
    <w:basedOn w:val="DefaultParagraphFont"/>
    <w:uiPriority w:val="22"/>
    <w:qFormat/>
    <w:rsid w:val="00577E19"/>
    <w:rPr>
      <w:b/>
      <w:bCs/>
    </w:rPr>
  </w:style>
  <w:style w:type="paragraph" w:styleId="NormalWeb">
    <w:name w:val="Normal (Web)"/>
    <w:basedOn w:val="Normal"/>
    <w:uiPriority w:val="99"/>
    <w:semiHidden/>
    <w:unhideWhenUsed/>
    <w:rsid w:val="00577E1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8093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200</Words>
  <Characters>1142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deRoos</dc:creator>
  <cp:keywords/>
  <dc:description/>
  <cp:lastModifiedBy>Tracy deRoos</cp:lastModifiedBy>
  <cp:revision>2</cp:revision>
  <dcterms:created xsi:type="dcterms:W3CDTF">2019-01-11T21:07:00Z</dcterms:created>
  <dcterms:modified xsi:type="dcterms:W3CDTF">2019-01-11T21:11:00Z</dcterms:modified>
</cp:coreProperties>
</file>